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F3" w:rsidRPr="00D013F3" w:rsidRDefault="00D013F3" w:rsidP="00D013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F3">
        <w:rPr>
          <w:rFonts w:ascii="Times New Roman" w:hAnsi="Times New Roman" w:cs="Times New Roman"/>
          <w:b/>
          <w:sz w:val="28"/>
          <w:szCs w:val="28"/>
        </w:rPr>
        <w:t>Risultati prova scritta</w:t>
      </w:r>
    </w:p>
    <w:p w:rsidR="00D013F3" w:rsidRPr="00D013F3" w:rsidRDefault="00D013F3" w:rsidP="00D013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F3">
        <w:rPr>
          <w:rFonts w:ascii="Times New Roman" w:hAnsi="Times New Roman" w:cs="Times New Roman"/>
          <w:b/>
          <w:sz w:val="28"/>
          <w:szCs w:val="28"/>
        </w:rPr>
        <w:t>di Letteratura italiana contemporanea L</w:t>
      </w:r>
    </w:p>
    <w:p w:rsidR="00D013F3" w:rsidRPr="00D013F3" w:rsidRDefault="00D013F3" w:rsidP="00D013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F3">
        <w:rPr>
          <w:rFonts w:ascii="Times New Roman" w:hAnsi="Times New Roman" w:cs="Times New Roman"/>
          <w:b/>
          <w:sz w:val="28"/>
          <w:szCs w:val="28"/>
        </w:rPr>
        <w:t>16/01/2017</w:t>
      </w:r>
    </w:p>
    <w:p w:rsidR="00D013F3" w:rsidRDefault="00D013F3" w:rsidP="00D013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13F3" w:rsidRDefault="00D013F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è necessario accettare o rifiutare il voto. Nel primo caso, è sufficiente presentarsi all’orale; nel secondo, al prossimo appello dello scritto.</w:t>
      </w:r>
    </w:p>
    <w:p w:rsidR="00D013F3" w:rsidRDefault="00D013F3" w:rsidP="00D013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4ACA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777671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26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812172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Insufficiente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812044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18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774041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19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824168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20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836409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29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832053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21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835541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22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834494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20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837420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23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835860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19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831866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27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833815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26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757130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Insufficiente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816802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20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835820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22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833328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23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846896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27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834107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23</w:t>
      </w:r>
    </w:p>
    <w:p w:rsidR="00A140F0" w:rsidRPr="00D013F3" w:rsidRDefault="00A140F0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833002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20</w:t>
      </w:r>
    </w:p>
    <w:p w:rsidR="00A140F0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849699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24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838620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19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833945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18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834813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Insufficiente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837325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29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835300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28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844147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26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835166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Insufficiente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833405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28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842366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22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834195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21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lastRenderedPageBreak/>
        <w:t>832902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23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832243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25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842523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28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832616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20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842914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26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834065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24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816803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19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836064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23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845876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22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821004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28</w:t>
      </w: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832221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21</w:t>
      </w:r>
    </w:p>
    <w:p w:rsidR="00D013F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834442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27</w:t>
      </w:r>
    </w:p>
    <w:p w:rsidR="002933E3" w:rsidRPr="00D013F3" w:rsidRDefault="00D013F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814498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Insufficiente</w:t>
      </w:r>
    </w:p>
    <w:p w:rsidR="00D013F3" w:rsidRPr="00D013F3" w:rsidRDefault="00D013F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838440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25</w:t>
      </w:r>
    </w:p>
    <w:p w:rsidR="00D013F3" w:rsidRPr="00D013F3" w:rsidRDefault="00D013F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836784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25</w:t>
      </w:r>
    </w:p>
    <w:p w:rsidR="00D013F3" w:rsidRPr="00D013F3" w:rsidRDefault="00D013F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832842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26</w:t>
      </w:r>
    </w:p>
    <w:p w:rsidR="00D013F3" w:rsidRPr="00D013F3" w:rsidRDefault="00D013F3" w:rsidP="00D01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013F3">
        <w:rPr>
          <w:rFonts w:ascii="Times New Roman" w:hAnsi="Times New Roman" w:cs="Times New Roman"/>
          <w:sz w:val="28"/>
          <w:szCs w:val="28"/>
        </w:rPr>
        <w:t>835924</w:t>
      </w:r>
      <w:r w:rsidRPr="00D013F3">
        <w:rPr>
          <w:rFonts w:ascii="Times New Roman" w:hAnsi="Times New Roman" w:cs="Times New Roman"/>
          <w:sz w:val="28"/>
          <w:szCs w:val="28"/>
        </w:rPr>
        <w:tab/>
      </w:r>
      <w:r w:rsidRPr="00D013F3">
        <w:rPr>
          <w:rFonts w:ascii="Times New Roman" w:hAnsi="Times New Roman" w:cs="Times New Roman"/>
          <w:sz w:val="28"/>
          <w:szCs w:val="28"/>
        </w:rPr>
        <w:tab/>
        <w:t>27</w:t>
      </w:r>
    </w:p>
    <w:p w:rsidR="00D013F3" w:rsidRPr="00D013F3" w:rsidRDefault="00D013F3" w:rsidP="00D013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33E3" w:rsidRPr="00D013F3" w:rsidRDefault="002933E3" w:rsidP="00D013F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933E3" w:rsidRPr="00D013F3" w:rsidSect="00594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A140F0"/>
    <w:rsid w:val="002933E3"/>
    <w:rsid w:val="00594ACA"/>
    <w:rsid w:val="00A140F0"/>
    <w:rsid w:val="00D0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A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2017-01-19T13:03:00Z</dcterms:created>
  <dcterms:modified xsi:type="dcterms:W3CDTF">2017-01-19T13:18:00Z</dcterms:modified>
</cp:coreProperties>
</file>